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9A" w:rsidRPr="004A0971" w:rsidRDefault="00A20F81" w:rsidP="004A0971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2ED04F7" wp14:editId="29E43001">
            <wp:simplePos x="0" y="0"/>
            <wp:positionH relativeFrom="column">
              <wp:posOffset>-561975</wp:posOffset>
            </wp:positionH>
            <wp:positionV relativeFrom="paragraph">
              <wp:posOffset>-552450</wp:posOffset>
            </wp:positionV>
            <wp:extent cx="7010400" cy="1438275"/>
            <wp:effectExtent l="76200" t="76200" r="133350" b="142875"/>
            <wp:wrapTight wrapText="bothSides">
              <wp:wrapPolygon edited="0">
                <wp:start x="-117" y="-1144"/>
                <wp:lineTo x="-235" y="-858"/>
                <wp:lineTo x="-235" y="22029"/>
                <wp:lineTo x="-117" y="23460"/>
                <wp:lineTo x="21835" y="23460"/>
                <wp:lineTo x="21952" y="22029"/>
                <wp:lineTo x="21952" y="3719"/>
                <wp:lineTo x="21835" y="-572"/>
                <wp:lineTo x="21835" y="-1144"/>
                <wp:lineTo x="-117" y="-114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beac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1438275"/>
                    </a:xfrm>
                    <a:prstGeom prst="rect">
                      <a:avLst/>
                    </a:prstGeom>
                    <a:ln w="38100" cap="sq">
                      <a:solidFill>
                        <a:schemeClr val="tx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259A6" wp14:editId="0506137E">
                <wp:simplePos x="0" y="0"/>
                <wp:positionH relativeFrom="column">
                  <wp:posOffset>57150</wp:posOffset>
                </wp:positionH>
                <wp:positionV relativeFrom="paragraph">
                  <wp:posOffset>-609600</wp:posOffset>
                </wp:positionV>
                <wp:extent cx="5972175" cy="8858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4D9A" w:rsidRPr="00A20F81" w:rsidRDefault="00314D9A" w:rsidP="00835FCF">
                            <w:pPr>
                              <w:jc w:val="center"/>
                              <w:rPr>
                                <w:b/>
                                <w:color w:val="10CF9B" w:themeColor="accent4"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20F81">
                              <w:rPr>
                                <w:b/>
                                <w:color w:val="10CF9B" w:themeColor="accent4"/>
                                <w:sz w:val="96"/>
                                <w:szCs w:val="9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Laser Therapy FAQ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-48pt;width:470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lQiKQIAAFYEAAAOAAAAZHJzL2Uyb0RvYy54bWysVE2P2jAQvVfqf7B8LwEEhY0IK7orqkpo&#10;dyWo9mwcm0SyPa5tSOiv79gJLN32VPVi5ivjmfeeWdy3WpGTcL4GU9DRYEiJMBzK2hwK+n23/jSn&#10;xAdmSqbAiIKehaf3y48fFo3NxRgqUKVwBJsYnze2oFUINs8yzyuhmR+AFQaTEpxmAV13yErHGuyu&#10;VTYeDj9nDbjSOuDCe4w+dkm6TP2lFDw8S+lFIKqgOFtIp0vnPp7ZcsHyg2O2qnk/BvuHKTSrDV56&#10;bfXIAiNHV//RStfcgQcZBhx0BlLWXKQdcJvR8N0224pZkXZBcLy9wuT/X1v+dHpxpC6RO0oM00jR&#10;TrSBfIGWjCI6jfU5Fm0tloUWw7Gyj3sMxqVb6XT8xXUI5hHn8xXb2IxjcHo3G49mU0o45ubz6Xw8&#10;jW2yt6+t8+GrAE2iUVCH3CVI2WnjQ1d6KYmXGVjXSmGc5cr8FsCeXUQkAfRfx0W6gaMV2n3bb7GH&#10;8ozLOejE4S1f1zjBhvnwwhyqAfdBhYdnPKSCpqDQW5RU4H7+LR7rkSTMUtKgugrqfxyZE5Sobwbp&#10;uxtNJlGOyZlMZ2N03G1mf5sxR/0AKGCkCKdLZqwP6mJKB/oVH8Iq3oopZjjeXdBwMR9Cp3l8SFys&#10;VqkIBWhZ2Jit5bF1hDDiu2tfmbM9CQHpe4KLDln+jouutgN/dQwg60RUBLhDFQmODoo3Ud0/tPg6&#10;bv1U9fZ3sPwFAAD//wMAUEsDBBQABgAIAAAAIQBmGog53QAAAAgBAAAPAAAAZHJzL2Rvd25yZXYu&#10;eG1sTI/BTsMwEETvSPyDtUjcWhtIKhyyqRCIK4gClXpz420SEa+j2G3C32NO9DarWc28Kdez68WJ&#10;xtB5RrhZKhDEtbcdNwifHy+LexAhGram90wIPxRgXV1elKawfuJ3Om1iI1IIh8IgtDEOhZShbsmZ&#10;sPQDcfIOfnQmpnNspB3NlMJdL2+VWklnOk4NrRnoqaX6e3N0CF+vh902U2/Ns8uHyc9KstMS8fpq&#10;fnwAEWmO/8/wh5/QoUpMe39kG0SPoNOSiLDQqySSrzOdg9gjZHc5yKqU5wOqXwAAAP//AwBQSwEC&#10;LQAUAAYACAAAACEAtoM4kv4AAADhAQAAEwAAAAAAAAAAAAAAAAAAAAAAW0NvbnRlbnRfVHlwZXNd&#10;LnhtbFBLAQItABQABgAIAAAAIQA4/SH/1gAAAJQBAAALAAAAAAAAAAAAAAAAAC8BAABfcmVscy8u&#10;cmVsc1BLAQItABQABgAIAAAAIQD1WlQiKQIAAFYEAAAOAAAAAAAAAAAAAAAAAC4CAABkcnMvZTJv&#10;RG9jLnhtbFBLAQItABQABgAIAAAAIQBmGog53QAAAAgBAAAPAAAAAAAAAAAAAAAAAIMEAABkcnMv&#10;ZG93bnJldi54bWxQSwUGAAAAAAQABADzAAAAjQUAAAAA&#10;" filled="f" stroked="f">
                <v:textbox>
                  <w:txbxContent>
                    <w:p w:rsidR="00314D9A" w:rsidRPr="00A20F81" w:rsidRDefault="00314D9A" w:rsidP="00835FCF">
                      <w:pPr>
                        <w:jc w:val="center"/>
                        <w:rPr>
                          <w:b/>
                          <w:color w:val="10CF9B" w:themeColor="accent4"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A20F81">
                        <w:rPr>
                          <w:b/>
                          <w:color w:val="10CF9B" w:themeColor="accent4"/>
                          <w:sz w:val="96"/>
                          <w:szCs w:val="9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Laser Therapy FAQ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4D9A" w:rsidRPr="004A0971">
        <w:rPr>
          <w:b/>
        </w:rPr>
        <w:t xml:space="preserve">How does it work? </w:t>
      </w:r>
    </w:p>
    <w:p w:rsidR="00314D9A" w:rsidRDefault="005C68B4" w:rsidP="00F91596">
      <w:pPr>
        <w:pStyle w:val="ListParagraph"/>
        <w:numPr>
          <w:ilvl w:val="1"/>
          <w:numId w:val="1"/>
        </w:numPr>
      </w:pPr>
      <w:r w:rsidRPr="005C68B4">
        <w:t>The laser works</w:t>
      </w:r>
      <w:r>
        <w:t xml:space="preserve"> to produce more ATP, thus increase cellular activity. </w:t>
      </w:r>
      <w:r w:rsidR="008206BC">
        <w:t>In effect, thi</w:t>
      </w:r>
      <w:r w:rsidR="0076434F">
        <w:t>s stimulates blood circulation,</w:t>
      </w:r>
      <w:r w:rsidR="008206BC">
        <w:t xml:space="preserve"> while decreasing inflammation</w:t>
      </w:r>
      <w:r w:rsidR="0076434F">
        <w:t xml:space="preserve"> and pain</w:t>
      </w:r>
      <w:r w:rsidR="008206BC">
        <w:t xml:space="preserve">. </w:t>
      </w:r>
    </w:p>
    <w:p w:rsidR="004A4E5F" w:rsidRDefault="004A4E5F" w:rsidP="004A4E5F">
      <w:pPr>
        <w:pStyle w:val="ListParagraph"/>
        <w:ind w:left="1440"/>
      </w:pPr>
    </w:p>
    <w:p w:rsidR="004A4E5F" w:rsidRDefault="004A0971" w:rsidP="004A4E5F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8541ACC" wp14:editId="1D94C4C6">
            <wp:simplePos x="0" y="0"/>
            <wp:positionH relativeFrom="column">
              <wp:posOffset>3402965</wp:posOffset>
            </wp:positionH>
            <wp:positionV relativeFrom="paragraph">
              <wp:posOffset>68580</wp:posOffset>
            </wp:positionV>
            <wp:extent cx="2823845" cy="1743075"/>
            <wp:effectExtent l="57150" t="76200" r="71755" b="66675"/>
            <wp:wrapTight wrapText="bothSides">
              <wp:wrapPolygon edited="0">
                <wp:start x="-437" y="-944"/>
                <wp:lineTo x="-437" y="22190"/>
                <wp:lineTo x="22003" y="22190"/>
                <wp:lineTo x="22003" y="-944"/>
                <wp:lineTo x="-437" y="-944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ertherapy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845" cy="1743075"/>
                    </a:xfrm>
                    <a:prstGeom prst="rect">
                      <a:avLst/>
                    </a:prstGeom>
                    <a:ln w="38100">
                      <a:solidFill>
                        <a:schemeClr val="tx2"/>
                      </a:solidFill>
                    </a:ln>
                    <a:effectLst>
                      <a:softEdge rad="635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E5F" w:rsidRPr="00255CBE">
        <w:rPr>
          <w:b/>
        </w:rPr>
        <w:t>What can be treated with laser therapy?</w:t>
      </w:r>
    </w:p>
    <w:p w:rsidR="004A4E5F" w:rsidRDefault="004A4E5F" w:rsidP="004A4E5F">
      <w:pPr>
        <w:pStyle w:val="ListParagraph"/>
        <w:numPr>
          <w:ilvl w:val="1"/>
          <w:numId w:val="1"/>
        </w:numPr>
      </w:pPr>
      <w:r>
        <w:t>Laser Therapy</w:t>
      </w:r>
      <w:r w:rsidRPr="00B73453">
        <w:t xml:space="preserve"> can treat a wide range </w:t>
      </w:r>
      <w:r>
        <w:t>of cases, such as:</w:t>
      </w:r>
    </w:p>
    <w:p w:rsidR="004A4E5F" w:rsidRDefault="004A4E5F" w:rsidP="004A4E5F">
      <w:pPr>
        <w:pStyle w:val="ListParagraph"/>
        <w:numPr>
          <w:ilvl w:val="2"/>
          <w:numId w:val="1"/>
        </w:numPr>
      </w:pPr>
      <w:r>
        <w:t xml:space="preserve">Arthritis </w:t>
      </w:r>
    </w:p>
    <w:p w:rsidR="004A4E5F" w:rsidRDefault="004A4E5F" w:rsidP="004A4E5F">
      <w:pPr>
        <w:pStyle w:val="ListParagraph"/>
        <w:numPr>
          <w:ilvl w:val="2"/>
          <w:numId w:val="1"/>
        </w:numPr>
      </w:pPr>
      <w:r>
        <w:t xml:space="preserve">Back/Neck pain </w:t>
      </w:r>
    </w:p>
    <w:p w:rsidR="004A4E5F" w:rsidRDefault="004A4E5F" w:rsidP="004A4E5F">
      <w:pPr>
        <w:pStyle w:val="ListParagraph"/>
        <w:numPr>
          <w:ilvl w:val="2"/>
          <w:numId w:val="1"/>
        </w:numPr>
      </w:pPr>
      <w:r>
        <w:t>Wounds</w:t>
      </w:r>
    </w:p>
    <w:p w:rsidR="004A4E5F" w:rsidRDefault="004A4E5F" w:rsidP="004A4E5F">
      <w:pPr>
        <w:pStyle w:val="ListParagraph"/>
        <w:numPr>
          <w:ilvl w:val="2"/>
          <w:numId w:val="1"/>
        </w:numPr>
      </w:pPr>
      <w:r>
        <w:t>Surgery incisions</w:t>
      </w:r>
    </w:p>
    <w:p w:rsidR="004A4E5F" w:rsidRDefault="004A4E5F" w:rsidP="004A4E5F">
      <w:pPr>
        <w:pStyle w:val="ListParagraph"/>
        <w:numPr>
          <w:ilvl w:val="2"/>
          <w:numId w:val="1"/>
        </w:numPr>
      </w:pPr>
      <w:r>
        <w:t xml:space="preserve">Trauma (skin, muscle, bone) </w:t>
      </w:r>
    </w:p>
    <w:p w:rsidR="004A4E5F" w:rsidRDefault="004A4E5F" w:rsidP="004A4E5F">
      <w:pPr>
        <w:pStyle w:val="ListParagraph"/>
        <w:numPr>
          <w:ilvl w:val="2"/>
          <w:numId w:val="1"/>
        </w:numPr>
      </w:pPr>
      <w:r>
        <w:t>Hot spots</w:t>
      </w:r>
    </w:p>
    <w:p w:rsidR="00F91596" w:rsidRDefault="00F91596" w:rsidP="00F91596">
      <w:pPr>
        <w:pStyle w:val="ListParagraph"/>
        <w:ind w:left="1440"/>
      </w:pPr>
    </w:p>
    <w:p w:rsidR="00314D9A" w:rsidRPr="00255CBE" w:rsidRDefault="004A0971" w:rsidP="00314D9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often will my pet </w:t>
      </w:r>
      <w:r w:rsidR="00314D9A" w:rsidRPr="00255CBE">
        <w:rPr>
          <w:b/>
        </w:rPr>
        <w:t>need it?</w:t>
      </w:r>
    </w:p>
    <w:p w:rsidR="002F2833" w:rsidRDefault="002F2833" w:rsidP="00255CBE">
      <w:pPr>
        <w:pStyle w:val="ListParagraph"/>
        <w:numPr>
          <w:ilvl w:val="1"/>
          <w:numId w:val="1"/>
        </w:numPr>
      </w:pPr>
      <w:r>
        <w:t>We rec</w:t>
      </w:r>
      <w:r w:rsidR="00255CBE">
        <w:t xml:space="preserve">ommend starting with 6 sessions, getting </w:t>
      </w:r>
      <w:r>
        <w:t>3 the first week, 2 the second</w:t>
      </w:r>
      <w:r w:rsidR="004A4E5F">
        <w:t xml:space="preserve"> week</w:t>
      </w:r>
      <w:r>
        <w:t xml:space="preserve">, and 1 the third week. </w:t>
      </w:r>
      <w:r w:rsidR="00255CBE">
        <w:t xml:space="preserve"> </w:t>
      </w:r>
      <w:r w:rsidR="00C16B72">
        <w:t>Depending on</w:t>
      </w:r>
      <w:r w:rsidR="003D1AB6">
        <w:t xml:space="preserve"> their response and how they do, we </w:t>
      </w:r>
      <w:r w:rsidR="00C16B72">
        <w:t xml:space="preserve">hope to only have to do </w:t>
      </w:r>
      <w:r w:rsidR="001014E8">
        <w:t>it</w:t>
      </w:r>
      <w:r w:rsidR="00702E12">
        <w:t xml:space="preserve"> once</w:t>
      </w:r>
      <w:r w:rsidR="001014E8">
        <w:t xml:space="preserve"> monthly</w:t>
      </w:r>
      <w:r w:rsidR="00C16B72">
        <w:t xml:space="preserve"> to</w:t>
      </w:r>
      <w:r w:rsidR="00702E12">
        <w:t xml:space="preserve"> every</w:t>
      </w:r>
      <w:r w:rsidR="00C16B72">
        <w:t xml:space="preserve"> 3 months. </w:t>
      </w:r>
    </w:p>
    <w:p w:rsidR="004A0971" w:rsidRDefault="004A0971" w:rsidP="004A0971">
      <w:pPr>
        <w:pStyle w:val="ListParagraph"/>
        <w:ind w:left="1440"/>
      </w:pPr>
    </w:p>
    <w:p w:rsidR="004A4E5F" w:rsidRPr="00255CBE" w:rsidRDefault="004A4E5F" w:rsidP="004A4E5F">
      <w:pPr>
        <w:pStyle w:val="ListParagraph"/>
        <w:numPr>
          <w:ilvl w:val="0"/>
          <w:numId w:val="1"/>
        </w:numPr>
        <w:rPr>
          <w:b/>
        </w:rPr>
      </w:pPr>
      <w:r w:rsidRPr="00255CBE">
        <w:rPr>
          <w:b/>
        </w:rPr>
        <w:t xml:space="preserve">How soon will I see results? </w:t>
      </w:r>
    </w:p>
    <w:p w:rsidR="00043C8D" w:rsidRDefault="004A4E5F" w:rsidP="004A4E5F">
      <w:pPr>
        <w:pStyle w:val="ListParagraph"/>
        <w:numPr>
          <w:ilvl w:val="1"/>
          <w:numId w:val="1"/>
        </w:numPr>
      </w:pPr>
      <w:r>
        <w:t xml:space="preserve">Results are unique to each patient. Some see results after the first treatment, while others may take longer. </w:t>
      </w:r>
    </w:p>
    <w:p w:rsidR="004A4E5F" w:rsidRDefault="004A4E5F" w:rsidP="004A4E5F">
      <w:pPr>
        <w:pStyle w:val="ListParagraph"/>
        <w:ind w:left="1440"/>
      </w:pPr>
    </w:p>
    <w:p w:rsidR="00314D9A" w:rsidRPr="00255CBE" w:rsidRDefault="003D1AB6" w:rsidP="00314D9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long does the treatment</w:t>
      </w:r>
      <w:r w:rsidR="00314D9A" w:rsidRPr="00255CBE">
        <w:rPr>
          <w:b/>
        </w:rPr>
        <w:t xml:space="preserve"> take?</w:t>
      </w:r>
    </w:p>
    <w:p w:rsidR="00314D9A" w:rsidRDefault="00314D9A" w:rsidP="00314D9A">
      <w:pPr>
        <w:pStyle w:val="ListParagraph"/>
        <w:numPr>
          <w:ilvl w:val="1"/>
          <w:numId w:val="1"/>
        </w:numPr>
      </w:pPr>
      <w:r>
        <w:t xml:space="preserve">It varies </w:t>
      </w:r>
      <w:r w:rsidR="00255CBE">
        <w:t>for each patient and</w:t>
      </w:r>
      <w:r>
        <w:t xml:space="preserve"> what is being treated. One </w:t>
      </w:r>
      <w:r w:rsidR="004A4E5F">
        <w:t xml:space="preserve">appointment </w:t>
      </w:r>
      <w:r w:rsidR="00586680">
        <w:t xml:space="preserve">can last around 20minutes. You will </w:t>
      </w:r>
      <w:r w:rsidR="003D1AB6">
        <w:t xml:space="preserve">be able to stay in an exam room while the </w:t>
      </w:r>
      <w:r w:rsidR="00586680">
        <w:t>technician perform</w:t>
      </w:r>
      <w:r w:rsidR="003D1AB6">
        <w:t>s</w:t>
      </w:r>
      <w:r w:rsidR="00586680">
        <w:t xml:space="preserve"> the laser therapy on the area specified by the doctor. </w:t>
      </w:r>
    </w:p>
    <w:p w:rsidR="00314D9A" w:rsidRPr="00255CBE" w:rsidRDefault="00314D9A" w:rsidP="00314D9A">
      <w:pPr>
        <w:pStyle w:val="ListParagraph"/>
        <w:rPr>
          <w:b/>
        </w:rPr>
      </w:pPr>
    </w:p>
    <w:p w:rsidR="00314D9A" w:rsidRDefault="00314D9A" w:rsidP="00314D9A">
      <w:pPr>
        <w:pStyle w:val="ListParagraph"/>
        <w:numPr>
          <w:ilvl w:val="0"/>
          <w:numId w:val="1"/>
        </w:numPr>
        <w:rPr>
          <w:b/>
        </w:rPr>
      </w:pPr>
      <w:r w:rsidRPr="00255CBE">
        <w:rPr>
          <w:b/>
        </w:rPr>
        <w:t>Does it hurt?</w:t>
      </w:r>
    </w:p>
    <w:p w:rsidR="00314D9A" w:rsidRPr="004A4E5F" w:rsidRDefault="00255CBE" w:rsidP="004A4E5F">
      <w:pPr>
        <w:pStyle w:val="ListParagraph"/>
        <w:numPr>
          <w:ilvl w:val="1"/>
          <w:numId w:val="1"/>
        </w:numPr>
        <w:rPr>
          <w:b/>
        </w:rPr>
      </w:pPr>
      <w:r>
        <w:t>No, your pet will not feel any pain.</w:t>
      </w:r>
      <w:r w:rsidR="000C26ED">
        <w:t xml:space="preserve"> At most, he/she</w:t>
      </w:r>
      <w:r w:rsidR="00B73453">
        <w:t xml:space="preserve"> will feel a warm sensation to the area being treated.  Many</w:t>
      </w:r>
      <w:r>
        <w:t xml:space="preserve"> relax during the </w:t>
      </w:r>
      <w:r w:rsidR="00B73453">
        <w:t>session</w:t>
      </w:r>
      <w:r>
        <w:t xml:space="preserve">. </w:t>
      </w:r>
    </w:p>
    <w:p w:rsidR="004A4E5F" w:rsidRPr="004A4E5F" w:rsidRDefault="004A4E5F" w:rsidP="004A4E5F">
      <w:pPr>
        <w:pStyle w:val="ListParagraph"/>
        <w:ind w:left="1440"/>
        <w:rPr>
          <w:b/>
        </w:rPr>
      </w:pPr>
    </w:p>
    <w:p w:rsidR="00314D9A" w:rsidRPr="00255CBE" w:rsidRDefault="00314D9A" w:rsidP="00314D9A">
      <w:pPr>
        <w:pStyle w:val="ListParagraph"/>
        <w:numPr>
          <w:ilvl w:val="0"/>
          <w:numId w:val="1"/>
        </w:numPr>
        <w:rPr>
          <w:b/>
        </w:rPr>
      </w:pPr>
      <w:r w:rsidRPr="00255CBE">
        <w:rPr>
          <w:b/>
        </w:rPr>
        <w:t>Are there any side effects?</w:t>
      </w:r>
    </w:p>
    <w:p w:rsidR="00314D9A" w:rsidRDefault="00D32B1F" w:rsidP="00314D9A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9EBF74C" wp14:editId="2C7AF2D5">
            <wp:simplePos x="0" y="0"/>
            <wp:positionH relativeFrom="margin">
              <wp:align>center</wp:align>
            </wp:positionH>
            <wp:positionV relativeFrom="paragraph">
              <wp:posOffset>715010</wp:posOffset>
            </wp:positionV>
            <wp:extent cx="1390650" cy="347345"/>
            <wp:effectExtent l="0" t="0" r="0" b="0"/>
            <wp:wrapTight wrapText="bothSides">
              <wp:wrapPolygon edited="0">
                <wp:start x="0" y="0"/>
                <wp:lineTo x="0" y="20139"/>
                <wp:lineTo x="21304" y="20139"/>
                <wp:lineTo x="2130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D9A">
        <w:t xml:space="preserve">There have not been any side effects reported. </w:t>
      </w:r>
      <w:r w:rsidR="004A4E5F">
        <w:t xml:space="preserve"> </w:t>
      </w:r>
      <w:r w:rsidR="00702E12">
        <w:t>The laser</w:t>
      </w:r>
      <w:r w:rsidR="003D1AB6">
        <w:t xml:space="preserve"> therapy</w:t>
      </w:r>
      <w:r w:rsidR="00702E12">
        <w:t xml:space="preserve"> works to increase blood circulation at a cellular level. This </w:t>
      </w:r>
      <w:r w:rsidR="00EB7DCB">
        <w:t xml:space="preserve">actually works </w:t>
      </w:r>
      <w:bookmarkStart w:id="0" w:name="_GoBack"/>
      <w:bookmarkEnd w:id="0"/>
      <w:r w:rsidR="00EB7DCB">
        <w:t xml:space="preserve">to decrease any pain. </w:t>
      </w:r>
    </w:p>
    <w:sectPr w:rsidR="00314D9A" w:rsidSect="00835FCF">
      <w:pgSz w:w="12240" w:h="15840"/>
      <w:pgMar w:top="1440" w:right="1440" w:bottom="1440" w:left="1440" w:header="720" w:footer="720" w:gutter="0"/>
      <w:pgBorders w:offsetFrom="page">
        <w:top w:val="threeDEmboss" w:sz="48" w:space="24" w:color="04617B" w:themeColor="text2"/>
        <w:left w:val="threeDEmboss" w:sz="48" w:space="24" w:color="04617B" w:themeColor="text2"/>
        <w:bottom w:val="threeDEmboss" w:sz="48" w:space="24" w:color="04617B" w:themeColor="text2"/>
        <w:right w:val="threeDEmboss" w:sz="48" w:space="24" w:color="04617B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7A6C"/>
    <w:multiLevelType w:val="hybridMultilevel"/>
    <w:tmpl w:val="9368A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37020"/>
    <w:multiLevelType w:val="hybridMultilevel"/>
    <w:tmpl w:val="B1244A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9A"/>
    <w:rsid w:val="00005819"/>
    <w:rsid w:val="00043C8D"/>
    <w:rsid w:val="000C26ED"/>
    <w:rsid w:val="001014E8"/>
    <w:rsid w:val="00253B36"/>
    <w:rsid w:val="00255CBE"/>
    <w:rsid w:val="002C05C0"/>
    <w:rsid w:val="002D4016"/>
    <w:rsid w:val="002F2833"/>
    <w:rsid w:val="00314D9A"/>
    <w:rsid w:val="003C3CFE"/>
    <w:rsid w:val="003D1AB6"/>
    <w:rsid w:val="004A0971"/>
    <w:rsid w:val="004A4E5F"/>
    <w:rsid w:val="00586680"/>
    <w:rsid w:val="005C68B4"/>
    <w:rsid w:val="00702E12"/>
    <w:rsid w:val="0076434F"/>
    <w:rsid w:val="008206BC"/>
    <w:rsid w:val="00835FCF"/>
    <w:rsid w:val="00862FF2"/>
    <w:rsid w:val="00982251"/>
    <w:rsid w:val="00A20F81"/>
    <w:rsid w:val="00B73453"/>
    <w:rsid w:val="00C16B72"/>
    <w:rsid w:val="00D32B1F"/>
    <w:rsid w:val="00EA3395"/>
    <w:rsid w:val="00EB7DCB"/>
    <w:rsid w:val="00F91596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5E01-2D87-40F6-ACB1-F022021B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Tidewater</dc:creator>
  <cp:lastModifiedBy>Tidewater</cp:lastModifiedBy>
  <cp:revision>4</cp:revision>
  <cp:lastPrinted>2015-05-06T15:27:00Z</cp:lastPrinted>
  <dcterms:created xsi:type="dcterms:W3CDTF">2015-05-06T15:25:00Z</dcterms:created>
  <dcterms:modified xsi:type="dcterms:W3CDTF">2015-05-06T16:02:00Z</dcterms:modified>
</cp:coreProperties>
</file>